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1A28" w14:textId="15663F50" w:rsidR="00511D9D" w:rsidRP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</w:t>
      </w:r>
    </w:p>
    <w:p w14:paraId="0E978DEC" w14:textId="6D05A8CE" w:rsidR="008F6756" w:rsidRDefault="008F6756" w:rsidP="008F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56">
        <w:rPr>
          <w:rFonts w:ascii="Times New Roman" w:hAnsi="Times New Roman" w:cs="Times New Roman"/>
          <w:b/>
          <w:sz w:val="28"/>
          <w:szCs w:val="28"/>
        </w:rPr>
        <w:t>Разъяснения изменения законодательства</w:t>
      </w:r>
    </w:p>
    <w:p w14:paraId="124BDA44" w14:textId="7BEC7DA4" w:rsidR="00810C4D" w:rsidRPr="00810C4D" w:rsidRDefault="00810C4D" w:rsidP="00810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10C4D">
        <w:rPr>
          <w:rFonts w:ascii="Times New Roman" w:hAnsi="Times New Roman" w:cs="Times New Roman"/>
          <w:b/>
          <w:bCs/>
          <w:sz w:val="28"/>
          <w:szCs w:val="28"/>
        </w:rPr>
        <w:t>БУХГАЛТЕРСКИЙ УЧЕТ. СТАТИСТИКА</w:t>
      </w:r>
    </w:p>
    <w:bookmarkEnd w:id="0"/>
    <w:p w14:paraId="0301106A" w14:textId="77777777" w:rsidR="00810C4D" w:rsidRPr="00810C4D" w:rsidRDefault="00810C4D" w:rsidP="00810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0C4D">
        <w:rPr>
          <w:rFonts w:ascii="Times New Roman" w:hAnsi="Times New Roman" w:cs="Times New Roman"/>
          <w:b/>
          <w:bCs/>
          <w:sz w:val="28"/>
          <w:szCs w:val="28"/>
        </w:rPr>
        <w:t xml:space="preserve">Внесены дополнения в формы электронных первичных учетных документов и электронных регистров бухгалтерского учета учреждений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810C4D" w:rsidRPr="00810C4D" w14:paraId="307C91E4" w14:textId="77777777" w:rsidTr="00810C4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5ADF5E57" w14:textId="2230FB66" w:rsidR="00810C4D" w:rsidRPr="00810C4D" w:rsidRDefault="00810C4D" w:rsidP="00810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C4D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4AD2C13B" wp14:editId="013D27EA">
                  <wp:extent cx="111125" cy="142875"/>
                  <wp:effectExtent l="0" t="0" r="3175" b="9525"/>
                  <wp:docPr id="2" name="Рисунок 2" descr="C:\Users\Novikov.V.A\AppData\Local\Microsoft\Windows\INetCache\Content.MSO\F3250E7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F3250E7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3136A" w14:textId="77777777" w:rsidR="00810C4D" w:rsidRPr="00810C4D" w:rsidRDefault="00810C4D" w:rsidP="00810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C4D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Минфина России от 28.06.2022 N 100н</w:t>
            </w:r>
            <w:r w:rsidRPr="00810C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 внесении изменений в приложения N 1 - 5 к приказу Министерства финансов Российской Федерации от 15 апреля 2021 г.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</w:t>
            </w:r>
          </w:p>
        </w:tc>
      </w:tr>
    </w:tbl>
    <w:p w14:paraId="35F59D23" w14:textId="77777777" w:rsidR="00810C4D" w:rsidRPr="00810C4D" w:rsidRDefault="00810C4D" w:rsidP="00810C4D">
      <w:pPr>
        <w:rPr>
          <w:rFonts w:ascii="Times New Roman" w:hAnsi="Times New Roman" w:cs="Times New Roman"/>
          <w:bCs/>
          <w:sz w:val="28"/>
          <w:szCs w:val="28"/>
        </w:rPr>
      </w:pPr>
      <w:r w:rsidRPr="00810C4D">
        <w:rPr>
          <w:rFonts w:ascii="Times New Roman" w:hAnsi="Times New Roman" w:cs="Times New Roman"/>
          <w:bCs/>
          <w:sz w:val="28"/>
          <w:szCs w:val="28"/>
        </w:rPr>
        <w:t xml:space="preserve">Речь идет об изменениях в приложения N 1-5 к приказу Минфина России от 15 апреля 2021 г.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применению". </w:t>
      </w:r>
    </w:p>
    <w:p w14:paraId="2A9A223B" w14:textId="77777777" w:rsidR="00810C4D" w:rsidRPr="00810C4D" w:rsidRDefault="00810C4D" w:rsidP="00810C4D">
      <w:pPr>
        <w:rPr>
          <w:rFonts w:ascii="Times New Roman" w:hAnsi="Times New Roman" w:cs="Times New Roman"/>
          <w:bCs/>
          <w:sz w:val="28"/>
          <w:szCs w:val="28"/>
        </w:rPr>
      </w:pPr>
      <w:r w:rsidRPr="00810C4D">
        <w:rPr>
          <w:rFonts w:ascii="Times New Roman" w:hAnsi="Times New Roman" w:cs="Times New Roman"/>
          <w:bCs/>
          <w:sz w:val="28"/>
          <w:szCs w:val="28"/>
        </w:rPr>
        <w:t xml:space="preserve">Настоящий приказ применяется при ведении бюджетного учета, бухгалтерского учета государственных (муниципальных) учреждений с 1 января 2024 года либо до указанного срока в случаях, предусмотренных учетной политикой субъекта учета (единой учетной политикой при централизации учета). </w:t>
      </w:r>
    </w:p>
    <w:p w14:paraId="761FF517" w14:textId="77777777" w:rsidR="00810C4D" w:rsidRPr="00810C4D" w:rsidRDefault="00810C4D" w:rsidP="00810C4D">
      <w:pPr>
        <w:rPr>
          <w:rFonts w:ascii="Times New Roman" w:hAnsi="Times New Roman" w:cs="Times New Roman"/>
          <w:bCs/>
          <w:sz w:val="28"/>
          <w:szCs w:val="28"/>
        </w:rPr>
      </w:pPr>
      <w:r w:rsidRPr="00810C4D">
        <w:rPr>
          <w:rFonts w:ascii="Times New Roman" w:hAnsi="Times New Roman" w:cs="Times New Roman"/>
          <w:bCs/>
          <w:sz w:val="28"/>
          <w:szCs w:val="28"/>
        </w:rPr>
        <w:t xml:space="preserve">При ведении бюджетного учета уполномоченной организацией в рамках переданных по решению Правительства РФ полномочий отдельных федеральных органов исполнительной власти, их территориальных органов и подведомственных им федеральных казенных учреждений настоящий приказ применяется с 1 января 2023 года. </w:t>
      </w:r>
    </w:p>
    <w:p w14:paraId="430A7462" w14:textId="77777777" w:rsidR="00810C4D" w:rsidRPr="00810C4D" w:rsidRDefault="00810C4D" w:rsidP="00810C4D">
      <w:pPr>
        <w:rPr>
          <w:rFonts w:ascii="Times New Roman" w:hAnsi="Times New Roman" w:cs="Times New Roman"/>
          <w:bCs/>
          <w:sz w:val="28"/>
          <w:szCs w:val="28"/>
        </w:rPr>
      </w:pPr>
      <w:r w:rsidRPr="00810C4D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данный документ находится на регистрации в Минюсте России. Следует учитывать, что при регистрации в Минюсте России текст документа может быть изменен. </w:t>
      </w:r>
    </w:p>
    <w:p w14:paraId="0D29D090" w14:textId="77777777" w:rsidR="008F6756" w:rsidRPr="008F6756" w:rsidRDefault="008F6756" w:rsidP="008F6756">
      <w:pPr>
        <w:rPr>
          <w:rFonts w:ascii="Times New Roman" w:hAnsi="Times New Roman" w:cs="Times New Roman"/>
          <w:sz w:val="28"/>
          <w:szCs w:val="28"/>
        </w:rPr>
      </w:pPr>
    </w:p>
    <w:sectPr w:rsidR="008F6756" w:rsidRPr="008F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F"/>
    <w:rsid w:val="00511D9D"/>
    <w:rsid w:val="00810C4D"/>
    <w:rsid w:val="008F6756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C9AD"/>
  <w15:chartTrackingRefBased/>
  <w15:docId w15:val="{BC6F6938-247A-43BB-9B61-AF9E141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5</cp:revision>
  <dcterms:created xsi:type="dcterms:W3CDTF">2022-07-27T09:34:00Z</dcterms:created>
  <dcterms:modified xsi:type="dcterms:W3CDTF">2022-07-27T09:48:00Z</dcterms:modified>
</cp:coreProperties>
</file>